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30B8" w14:textId="77777777" w:rsidR="00E033DE" w:rsidRDefault="00000000">
      <w:pPr>
        <w:pStyle w:val="Nagwek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GKI.271.18.2026.AZK                                                                                                     Załącznik nr 1</w:t>
      </w:r>
    </w:p>
    <w:p w14:paraId="740DB604" w14:textId="77777777" w:rsidR="00E033DE" w:rsidRDefault="0000000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…………………………, dn. ……………………… r.</w:t>
      </w:r>
    </w:p>
    <w:p w14:paraId="4D0CB9FA" w14:textId="77777777" w:rsidR="00E033DE" w:rsidRDefault="00000000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(miejscowość i data)</w:t>
      </w:r>
    </w:p>
    <w:p w14:paraId="7C4795D7" w14:textId="77777777" w:rsidR="00E033DE" w:rsidRDefault="00000000">
      <w:pPr>
        <w:spacing w:line="360" w:lineRule="auto"/>
        <w:ind w:left="-142" w:righ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Wykonawcy: ………………………</w:t>
      </w:r>
    </w:p>
    <w:p w14:paraId="614C5A21" w14:textId="77777777" w:rsidR="00E033DE" w:rsidRDefault="00000000">
      <w:pPr>
        <w:spacing w:line="360" w:lineRule="auto"/>
        <w:ind w:left="-142" w:righ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Adres: ………………………………………</w:t>
      </w:r>
    </w:p>
    <w:p w14:paraId="492A9C19" w14:textId="77777777" w:rsidR="00E033DE" w:rsidRDefault="00000000">
      <w:pPr>
        <w:spacing w:line="360" w:lineRule="auto"/>
        <w:ind w:left="-142" w:right="-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Nr telefonu/e-mail: ……………………</w:t>
      </w:r>
    </w:p>
    <w:p w14:paraId="02B34B72" w14:textId="77777777" w:rsidR="00E033DE" w:rsidRDefault="00E033DE">
      <w:pPr>
        <w:spacing w:line="240" w:lineRule="auto"/>
        <w:rPr>
          <w:rFonts w:ascii="Calibri" w:hAnsi="Calibri" w:cs="Calibri"/>
          <w:b/>
          <w:bCs/>
          <w:lang w:eastAsia="pl-PL"/>
        </w:rPr>
      </w:pPr>
    </w:p>
    <w:p w14:paraId="3361F828" w14:textId="77777777" w:rsidR="00E033DE" w:rsidRDefault="0000000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FORMULARZ OFERTOWY</w:t>
      </w:r>
    </w:p>
    <w:p w14:paraId="5079E2A9" w14:textId="77777777" w:rsidR="00E033DE" w:rsidRDefault="00000000">
      <w:pPr>
        <w:tabs>
          <w:tab w:val="left" w:pos="357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Odpowiadając na zapytanie ofertowe na zadanie pn.: „Zapewnienie całodobowej opieki weterynaryjnej w przypadkach zdarzeń drogowych z udziałem zwierząt.”</w:t>
      </w:r>
    </w:p>
    <w:p w14:paraId="6EF94CDA" w14:textId="77777777" w:rsidR="00E033DE" w:rsidRDefault="00E033DE">
      <w:pPr>
        <w:spacing w:line="240" w:lineRule="auto"/>
        <w:rPr>
          <w:rFonts w:ascii="Calibri" w:hAnsi="Calibri" w:cs="Calibri"/>
          <w:lang w:eastAsia="pl-PL"/>
        </w:rPr>
      </w:pPr>
    </w:p>
    <w:p w14:paraId="6D0630C4" w14:textId="77777777" w:rsidR="00E033DE" w:rsidRDefault="00000000">
      <w:pPr>
        <w:numPr>
          <w:ilvl w:val="0"/>
          <w:numId w:val="1"/>
        </w:numPr>
        <w:spacing w:line="240" w:lineRule="auto"/>
        <w:ind w:left="357" w:hanging="357"/>
        <w:jc w:val="both"/>
      </w:pPr>
      <w:r>
        <w:rPr>
          <w:rFonts w:ascii="Calibri" w:hAnsi="Calibri" w:cs="Calibri"/>
          <w:lang w:eastAsia="pl-PL"/>
        </w:rPr>
        <w:t>Oferowana cena wykonania zamówienia: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3118"/>
      </w:tblGrid>
      <w:tr w:rsidR="00E033DE" w14:paraId="67FD4CFC" w14:textId="77777777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CCDC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DEED" w14:textId="77777777" w:rsidR="00E033DE" w:rsidRDefault="00000000">
            <w:pPr>
              <w:pStyle w:val="Akapitzlist"/>
              <w:spacing w:line="240" w:lineRule="auto"/>
              <w:ind w:left="0"/>
              <w:jc w:val="both"/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Wyjazd i zabezpieczenie zwierzęcia po wypadku - dojazd na miejsce, zabezpieczenie zwierzęcia, dokonanie wstępnej oceny stanu zdrowia, przewiezienie zwierzęcia do gabinetu weterynaryjnego (cena nie obejmuje kosztów diagnostyki oraz leczenia)</w:t>
            </w:r>
          </w:p>
          <w:p w14:paraId="0A68FD1F" w14:textId="77777777" w:rsidR="00E033DE" w:rsidRDefault="00000000">
            <w:pPr>
              <w:pStyle w:val="Akapitzlist"/>
              <w:spacing w:line="240" w:lineRule="auto"/>
              <w:ind w:left="0"/>
              <w:jc w:val="both"/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  <w:shd w:val="clear" w:color="auto" w:fill="FFFFFF"/>
              </w:rPr>
              <w:t xml:space="preserve">w przewidywanej ilości około 10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sztuk</w:t>
            </w:r>
            <w:r>
              <w:rPr>
                <w:rFonts w:ascii="Calibri" w:hAnsi="Calibri" w:cs="Calibri"/>
                <w:i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4BA0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cena jednostkowa netto </w:t>
            </w:r>
          </w:p>
          <w:p w14:paraId="77393042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66C5D6C5" w14:textId="7777777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46DF" w14:textId="77777777" w:rsidR="00E033DE" w:rsidRDefault="00E033DE">
            <w:pPr>
              <w:widowControl w:val="0"/>
              <w:tabs>
                <w:tab w:val="left" w:pos="1080"/>
              </w:tabs>
              <w:autoSpaceDE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C55B" w14:textId="77777777" w:rsidR="00E033DE" w:rsidRDefault="00000000">
            <w:pPr>
              <w:widowControl w:val="0"/>
              <w:tabs>
                <w:tab w:val="left" w:pos="1080"/>
              </w:tabs>
              <w:autoSpaceDE w:val="0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Razem netto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(10 x cena jednostkowa netto)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2714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5E7C416F" w14:textId="77777777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3FB9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7539" w14:textId="77777777" w:rsidR="00E033DE" w:rsidRDefault="00000000">
            <w:pPr>
              <w:pStyle w:val="Akapitzlist"/>
              <w:spacing w:line="240" w:lineRule="auto"/>
              <w:ind w:left="0"/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Opłata za diagnostykę i leczenie wszelkie koszty badań, diagnostyki, zużytych leków, środków higienicznych oraz narzędzi)* </w:t>
            </w:r>
          </w:p>
          <w:p w14:paraId="6627DD74" w14:textId="77777777" w:rsidR="00E033DE" w:rsidRDefault="00000000">
            <w:pPr>
              <w:pStyle w:val="Akapitzlist"/>
              <w:spacing w:line="240" w:lineRule="auto"/>
              <w:ind w:left="0"/>
            </w:pPr>
            <w:r>
              <w:rPr>
                <w:rFonts w:ascii="Calibri" w:hAnsi="Calibri" w:cs="Calibri"/>
                <w:i/>
                <w:sz w:val="22"/>
                <w:szCs w:val="22"/>
                <w:lang w:eastAsia="pl-PL"/>
              </w:rPr>
              <w:t>w przewidywanej ilości około 10 szt.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8B80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cena jednostkowa netto </w:t>
            </w:r>
          </w:p>
          <w:p w14:paraId="795F779A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126F4233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2E24" w14:textId="77777777" w:rsidR="00E033DE" w:rsidRDefault="00E033DE">
            <w:pPr>
              <w:widowControl w:val="0"/>
              <w:autoSpaceDE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0DB8" w14:textId="77777777" w:rsidR="00E033DE" w:rsidRDefault="00000000">
            <w:pPr>
              <w:widowControl w:val="0"/>
              <w:autoSpaceDE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Razem netto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(10 x cena jednostkowa netto)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223C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36D25F3B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4F4E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46B1" w14:textId="77777777" w:rsidR="00E033DE" w:rsidRDefault="00000000">
            <w:pPr>
              <w:pStyle w:val="Akapitzlist"/>
              <w:spacing w:line="240" w:lineRule="auto"/>
              <w:ind w:left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Opłata za pobyt zwierzęcia w lecznicy przez pierwsze pięć dób leczenia </w:t>
            </w:r>
          </w:p>
          <w:p w14:paraId="775AC898" w14:textId="77777777" w:rsidR="00E033DE" w:rsidRDefault="00000000">
            <w:pPr>
              <w:pStyle w:val="Akapitzlist"/>
              <w:spacing w:line="240" w:lineRule="auto"/>
              <w:ind w:left="0"/>
            </w:pPr>
            <w:r>
              <w:rPr>
                <w:rFonts w:ascii="Calibri" w:hAnsi="Calibri" w:cs="Calibri"/>
                <w:i/>
                <w:sz w:val="22"/>
                <w:szCs w:val="22"/>
              </w:rPr>
              <w:t>w przewidywanej ilości około 10 sztuk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5651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cena jednostkowa netto ……………..</w:t>
            </w:r>
          </w:p>
        </w:tc>
      </w:tr>
      <w:tr w:rsidR="00E033DE" w14:paraId="532F2E89" w14:textId="7777777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3360" w14:textId="77777777" w:rsidR="00E033DE" w:rsidRDefault="00E033DE">
            <w:pPr>
              <w:widowControl w:val="0"/>
              <w:autoSpaceDE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B4A7" w14:textId="77777777" w:rsidR="00E033DE" w:rsidRDefault="00000000">
            <w:pPr>
              <w:widowControl w:val="0"/>
              <w:tabs>
                <w:tab w:val="left" w:pos="1080"/>
              </w:tabs>
              <w:autoSpaceDE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Razem netto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(10 x cena jednostkowa netto)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4F25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3D5DEEE0" w14:textId="77777777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90D6B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9EEE" w14:textId="77777777" w:rsidR="00E033DE" w:rsidRDefault="00000000">
            <w:pPr>
              <w:widowControl w:val="0"/>
              <w:autoSpaceDE w:val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Opłata za dodatkową dobę pobytu zwierzęcia w szpitalu (opłata naliczana jedynie w sytuacjach przedłużającego się leczenia zwierzęcia 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wyłącznie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po uprzednim poinformowaniu zamawiającego przez gabinet)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sz w:val="22"/>
                <w:szCs w:val="22"/>
              </w:rPr>
              <w:t>w przewidywanej ilości 5 szt.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013A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cena jednostkowa netto </w:t>
            </w:r>
          </w:p>
          <w:p w14:paraId="1A25F613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25A02908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D526" w14:textId="77777777" w:rsidR="00E033DE" w:rsidRDefault="00E033DE">
            <w:pPr>
              <w:widowControl w:val="0"/>
              <w:autoSpaceDE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0179" w14:textId="77777777" w:rsidR="00E033DE" w:rsidRDefault="00000000">
            <w:pPr>
              <w:widowControl w:val="0"/>
              <w:tabs>
                <w:tab w:val="left" w:pos="1080"/>
              </w:tabs>
              <w:autoSpaceDE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Razem netto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(5 x cena jednostkowa netto)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63A9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5E435BFD" w14:textId="77777777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DB32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C4FC" w14:textId="77777777" w:rsidR="00E033DE" w:rsidRDefault="00000000">
            <w:pPr>
              <w:widowControl w:val="0"/>
              <w:autoSpaceDE w:val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Opłata za wykonanie zabiegu eutanazji </w:t>
            </w:r>
          </w:p>
          <w:p w14:paraId="2F24DDC0" w14:textId="77777777" w:rsidR="00E033DE" w:rsidRDefault="00000000">
            <w:pPr>
              <w:widowControl w:val="0"/>
              <w:autoSpaceDE w:val="0"/>
            </w:pPr>
            <w:r>
              <w:rPr>
                <w:rFonts w:ascii="Calibri" w:hAnsi="Calibri" w:cs="Calibri"/>
                <w:i/>
                <w:sz w:val="22"/>
                <w:szCs w:val="22"/>
              </w:rPr>
              <w:t>w przewidywanej ilości 5 szt.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DF4D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cena jednostkowa netto </w:t>
            </w:r>
          </w:p>
          <w:p w14:paraId="43924A90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022D5BD8" w14:textId="77777777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E568" w14:textId="77777777" w:rsidR="00E033DE" w:rsidRDefault="00E033DE">
            <w:pPr>
              <w:widowControl w:val="0"/>
              <w:autoSpaceDE w:val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A139" w14:textId="77777777" w:rsidR="00E033DE" w:rsidRDefault="00000000">
            <w:pPr>
              <w:widowControl w:val="0"/>
              <w:autoSpaceDE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Razem netto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(5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 cena jednostkowa netto)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C466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09B1588F" w14:textId="77777777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1854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2476" w14:textId="77777777" w:rsidR="00E033DE" w:rsidRDefault="00000000">
            <w:pPr>
              <w:widowControl w:val="0"/>
              <w:autoSpaceDE w:val="0"/>
            </w:pPr>
            <w:r>
              <w:rPr>
                <w:rFonts w:ascii="Calibri" w:hAnsi="Calibri" w:cs="Calibri"/>
                <w:sz w:val="22"/>
                <w:szCs w:val="22"/>
              </w:rPr>
              <w:t>Opłata za odbiór i utylizację zwłok/padliny (zwrot kosztów gabinetu poniesionych w związku ze zleceniem realizacji tego zadania podmiotowi zewnętrznemu)</w:t>
            </w:r>
          </w:p>
          <w:p w14:paraId="015E9A76" w14:textId="77777777" w:rsidR="00E033DE" w:rsidRDefault="00000000">
            <w:pPr>
              <w:widowControl w:val="0"/>
              <w:autoSpaceDE w:val="0"/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w przewidywanej ilości 8 szt.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614F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cena jednostkowa netto </w:t>
            </w:r>
          </w:p>
          <w:p w14:paraId="4A99CF45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6C867A78" w14:textId="77777777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1081" w14:textId="77777777" w:rsidR="00E033DE" w:rsidRDefault="00E033DE">
            <w:pPr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2BA9" w14:textId="77777777" w:rsidR="00E033DE" w:rsidRDefault="00000000">
            <w:pPr>
              <w:widowControl w:val="0"/>
              <w:autoSpaceDE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Razem netto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(8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 cena jednostkowa netto)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C38A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661C6C03" w14:textId="77777777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38AA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C154" w14:textId="77777777" w:rsidR="00E033DE" w:rsidRDefault="00000000">
            <w:pPr>
              <w:widowControl w:val="0"/>
              <w:autoSpaceDE w:val="0"/>
              <w:spacing w:line="240" w:lineRule="auto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Opłata za transport zwierzęcia do miejsca wskazanego przez zamawiającego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w przewidywanej ilości 2 szt.</w:t>
            </w:r>
          </w:p>
          <w:p w14:paraId="1CA478D4" w14:textId="77777777" w:rsidR="00E033DE" w:rsidRDefault="00000000">
            <w:pPr>
              <w:widowControl w:val="0"/>
              <w:autoSpaceDE w:val="0"/>
              <w:spacing w:line="240" w:lineRule="auto"/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+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zł/1km w przewidywanej ilości 100 km </w:t>
            </w:r>
          </w:p>
          <w:p w14:paraId="6CBC112A" w14:textId="77777777" w:rsidR="00E033DE" w:rsidRDefault="00E033DE">
            <w:pPr>
              <w:widowControl w:val="0"/>
              <w:autoSpaceDE w:val="0"/>
              <w:spacing w:line="240" w:lineRule="auto"/>
              <w:rPr>
                <w:rFonts w:ascii="Calibri" w:hAnsi="Calibri" w:cs="Calibri"/>
                <w:i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6249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cena jednostkowa netto</w:t>
            </w:r>
          </w:p>
          <w:p w14:paraId="32263EE5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 za transport</w:t>
            </w:r>
          </w:p>
          <w:p w14:paraId="0047AFC3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Cena jednostkowa za 1 km. </w:t>
            </w:r>
          </w:p>
          <w:p w14:paraId="592E73C7" w14:textId="77777777" w:rsidR="00E033DE" w:rsidRDefault="00000000">
            <w:pPr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18B2F614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ABB1" w14:textId="77777777" w:rsidR="00E033DE" w:rsidRDefault="00E033DE">
            <w:pPr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A821" w14:textId="77777777" w:rsidR="00E033DE" w:rsidRDefault="00000000">
            <w:pPr>
              <w:widowControl w:val="0"/>
              <w:autoSpaceDE w:val="0"/>
              <w:spacing w:line="240" w:lineRule="auto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Razem netto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(2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 cena jednostkowa netto + wartość km)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B32A" w14:textId="77777777" w:rsidR="00E033DE" w:rsidRDefault="00000000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3999B49B" w14:textId="77777777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0A00" w14:textId="77777777" w:rsidR="00E033DE" w:rsidRDefault="00000000">
            <w:pPr>
              <w:spacing w:line="360" w:lineRule="auto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676655" w14:textId="77777777" w:rsidR="00E033DE" w:rsidRDefault="00000000">
            <w:pPr>
              <w:spacing w:line="240" w:lineRule="auto"/>
            </w:pPr>
            <w:r>
              <w:rPr>
                <w:rFonts w:ascii="Calibri" w:hAnsi="Calibri" w:cs="Calibri"/>
                <w:sz w:val="22"/>
                <w:szCs w:val="22"/>
              </w:rPr>
              <w:t>Opłata za gotowość do świadczenia usługi (pokrycie kosztów całodobowego dyżuru i gotowości do podjęcia czynności zabezpieczenia i leczenia zwierząt po  wypadkach- opłata pokrywa oraz zapewnia całodobowy dyżur lekarza weterynarii oraz kierowcy</w:t>
            </w:r>
          </w:p>
          <w:p w14:paraId="06CDBDE6" w14:textId="77777777" w:rsidR="00E033DE" w:rsidRDefault="00000000">
            <w:pPr>
              <w:spacing w:line="240" w:lineRule="auto"/>
            </w:pPr>
            <w:r>
              <w:rPr>
                <w:rFonts w:ascii="Calibri" w:hAnsi="Calibri" w:cs="Calibri"/>
                <w:sz w:val="22"/>
                <w:szCs w:val="22"/>
              </w:rPr>
              <w:t>Przewidywana ilość 12 miesięcy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FACD11" w14:textId="77777777" w:rsidR="00E033DE" w:rsidRDefault="0000000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Cena jednostkowa netto za miesiąc……………….</w:t>
            </w:r>
          </w:p>
        </w:tc>
      </w:tr>
      <w:tr w:rsidR="00E033DE" w14:paraId="2A91D21D" w14:textId="7777777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7752" w14:textId="77777777" w:rsidR="00E033DE" w:rsidRDefault="00E033DE">
            <w:pPr>
              <w:spacing w:line="360" w:lineRule="auto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987CE6" w14:textId="77777777" w:rsidR="00E033DE" w:rsidRDefault="00000000">
            <w:pPr>
              <w:spacing w:line="360" w:lineRule="auto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Razem netto (12x stała opłata miesięczna netto)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FC63E9" w14:textId="77777777" w:rsidR="00E033DE" w:rsidRDefault="0000000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……………..</w:t>
            </w:r>
          </w:p>
        </w:tc>
      </w:tr>
      <w:tr w:rsidR="00E033DE" w14:paraId="1EE0848D" w14:textId="77777777">
        <w:tblPrEx>
          <w:tblCellMar>
            <w:top w:w="0" w:type="dxa"/>
            <w:bottom w:w="0" w:type="dxa"/>
          </w:tblCellMar>
        </w:tblPrEx>
        <w:trPr>
          <w:trHeight w:val="1663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6EAA" w14:textId="77777777" w:rsidR="00E033DE" w:rsidRDefault="00000000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OGÓŁEM</w:t>
            </w:r>
          </w:p>
          <w:p w14:paraId="3E403837" w14:textId="77777777" w:rsidR="00E033DE" w:rsidRDefault="00000000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Cena netto : …..……………………. zł (słownie: …………………………………………..)</w:t>
            </w:r>
          </w:p>
          <w:p w14:paraId="40B96242" w14:textId="77777777" w:rsidR="00E033DE" w:rsidRDefault="00000000">
            <w:pPr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podatek VAT (%) ……… kwota : ….…………….. zł (słownie: ……………………………..)</w:t>
            </w:r>
          </w:p>
          <w:p w14:paraId="22FB545F" w14:textId="77777777" w:rsidR="00E033DE" w:rsidRDefault="00000000">
            <w:pPr>
              <w:widowControl w:val="0"/>
              <w:autoSpaceDE w:val="0"/>
              <w:spacing w:line="360" w:lineRule="auto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Cena brutto : …..….……………… zł  (słownie : ……….………………………………… ),</w:t>
            </w:r>
          </w:p>
        </w:tc>
      </w:tr>
    </w:tbl>
    <w:p w14:paraId="2649C601" w14:textId="77777777" w:rsidR="00E033DE" w:rsidRDefault="00E033DE">
      <w:pPr>
        <w:spacing w:line="240" w:lineRule="auto"/>
        <w:rPr>
          <w:rFonts w:ascii="Calibri" w:hAnsi="Calibri" w:cs="Calibri"/>
          <w:lang w:eastAsia="pl-PL"/>
        </w:rPr>
      </w:pPr>
    </w:p>
    <w:p w14:paraId="773DD15A" w14:textId="77777777" w:rsidR="00E033DE" w:rsidRDefault="00000000">
      <w:pPr>
        <w:numPr>
          <w:ilvl w:val="0"/>
          <w:numId w:val="1"/>
        </w:numPr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>Oświadczam, że:</w:t>
      </w:r>
    </w:p>
    <w:p w14:paraId="1995645B" w14:textId="77777777" w:rsidR="00E033DE" w:rsidRDefault="00000000">
      <w:pPr>
        <w:numPr>
          <w:ilvl w:val="0"/>
          <w:numId w:val="2"/>
        </w:numPr>
        <w:tabs>
          <w:tab w:val="left" w:pos="720"/>
        </w:tabs>
        <w:suppressAutoHyphens w:val="0"/>
        <w:ind w:left="714" w:hanging="357"/>
        <w:jc w:val="both"/>
        <w:textAlignment w:val="auto"/>
      </w:pPr>
      <w:r>
        <w:rPr>
          <w:rFonts w:ascii="Calibri" w:hAnsi="Calibri" w:cs="Calibri"/>
          <w:lang w:eastAsia="pl-PL"/>
        </w:rPr>
        <w:t>posiadam odpowiedni i wykwalifikowany personel, uprawniony do realizacji przedmiotowego zlecenia, w tym lekarza weterynarii, oraz dysponuję odpowiednim zapleczem technicznym i lokalowym przedmiot zamówienia;</w:t>
      </w:r>
    </w:p>
    <w:p w14:paraId="1337B7E0" w14:textId="77777777" w:rsidR="00E033DE" w:rsidRDefault="00000000">
      <w:pPr>
        <w:numPr>
          <w:ilvl w:val="0"/>
          <w:numId w:val="2"/>
        </w:numPr>
        <w:tabs>
          <w:tab w:val="left" w:pos="720"/>
        </w:tabs>
        <w:suppressAutoHyphens w:val="0"/>
        <w:ind w:left="714" w:hanging="357"/>
        <w:jc w:val="both"/>
        <w:textAlignment w:val="auto"/>
      </w:pPr>
      <w:r>
        <w:rPr>
          <w:rFonts w:ascii="Calibri" w:hAnsi="Calibri" w:cs="Calibri"/>
          <w:lang w:eastAsia="pl-PL"/>
        </w:rPr>
        <w:t>zobowiązuję się wykonać każdorazowo po zgłoszeniu takiego zdarzenia;</w:t>
      </w:r>
    </w:p>
    <w:p w14:paraId="5B95C46C" w14:textId="77777777" w:rsidR="00E033DE" w:rsidRDefault="00000000">
      <w:pPr>
        <w:pStyle w:val="WW-Tekstpodstawowy2"/>
        <w:numPr>
          <w:ilvl w:val="0"/>
          <w:numId w:val="2"/>
        </w:numPr>
        <w:tabs>
          <w:tab w:val="left" w:pos="-4660"/>
          <w:tab w:val="left" w:pos="-4620"/>
        </w:tabs>
        <w:spacing w:line="276" w:lineRule="auto"/>
        <w:rPr>
          <w:rFonts w:hint="eastAsia"/>
        </w:rPr>
      </w:pPr>
      <w:r>
        <w:rPr>
          <w:rFonts w:ascii="Calibri" w:hAnsi="Calibri" w:cs="Calibri"/>
        </w:rPr>
        <w:t xml:space="preserve">nie zachodzą w stosunku do mnie przesłanki wykluczenia z postępowania na podstawie art. 7 ust. 1 ustawy z dnia 13 kwietnia 2022 r. </w:t>
      </w:r>
      <w:r>
        <w:rPr>
          <w:rFonts w:ascii="Calibri" w:hAnsi="Calibri" w:cs="Calibri"/>
          <w:i/>
          <w:iCs/>
          <w:color w:val="212121"/>
        </w:rPr>
        <w:t xml:space="preserve">o szczególnych rozwiązaniach w zakresie przeciwdziałania wspieraniu agresji na Ukrainę oraz służących ochronie bezpieczeństwa narodowego </w:t>
      </w:r>
      <w:r>
        <w:rPr>
          <w:rFonts w:ascii="Calibri" w:hAnsi="Calibri" w:cs="Calibri"/>
          <w:color w:val="212121"/>
        </w:rPr>
        <w:t xml:space="preserve">(Dz. U. poz. 835) </w:t>
      </w:r>
    </w:p>
    <w:p w14:paraId="1B9D37FB" w14:textId="77777777" w:rsidR="00E033DE" w:rsidRDefault="00000000">
      <w:pPr>
        <w:numPr>
          <w:ilvl w:val="0"/>
          <w:numId w:val="2"/>
        </w:numPr>
        <w:tabs>
          <w:tab w:val="left" w:pos="720"/>
        </w:tabs>
        <w:suppressAutoHyphens w:val="0"/>
        <w:ind w:left="714" w:hanging="357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zawarte w „zapytaniu ofertowym” warunki akceptuję i zobowiązuje się w przypadku przyjęcia mojej oferty jako najkorzystniejszej do zawarcia umowy na ww. warunkach;</w:t>
      </w:r>
    </w:p>
    <w:p w14:paraId="79795C5D" w14:textId="77777777" w:rsidR="00E033DE" w:rsidRDefault="00000000">
      <w:pPr>
        <w:numPr>
          <w:ilvl w:val="0"/>
          <w:numId w:val="2"/>
        </w:numPr>
        <w:suppressAutoHyphens w:val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nie podlegam wykluczeniu z postępowania w zakresie wskazanym w zapytaniu ofertowym;</w:t>
      </w:r>
    </w:p>
    <w:p w14:paraId="3FD9673A" w14:textId="77777777" w:rsidR="00E033DE" w:rsidRDefault="00000000">
      <w:pPr>
        <w:numPr>
          <w:ilvl w:val="0"/>
          <w:numId w:val="2"/>
        </w:numPr>
        <w:autoSpaceDE w:val="0"/>
        <w:jc w:val="both"/>
        <w:textAlignment w:val="auto"/>
      </w:pPr>
      <w:r>
        <w:rPr>
          <w:rFonts w:ascii="Calibri" w:hAnsi="Calibri" w:cs="Calibri"/>
        </w:rPr>
        <w:t>Oświadczam, że wypełniłem obowiązki informacyjne przewidziane w art. 13 lub art. 14 RODO</w:t>
      </w:r>
      <w:r>
        <w:rPr>
          <w:rFonts w:ascii="Calibri" w:hAnsi="Calibri" w:cs="Calibri"/>
          <w:vertAlign w:val="superscript"/>
        </w:rPr>
        <w:t>***</w:t>
      </w:r>
      <w:r>
        <w:rPr>
          <w:rFonts w:ascii="Calibri" w:hAnsi="Calibri" w:cs="Calibri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1259F743" w14:textId="77777777" w:rsidR="00E033DE" w:rsidRDefault="00000000">
      <w:pPr>
        <w:jc w:val="both"/>
      </w:pPr>
      <w:r>
        <w:rPr>
          <w:rFonts w:ascii="Calibri" w:hAnsi="Calibri" w:cs="Calibri"/>
          <w:b/>
          <w:i/>
          <w:color w:val="000000"/>
          <w:sz w:val="16"/>
          <w:szCs w:val="16"/>
          <w:vertAlign w:val="superscript"/>
        </w:rPr>
        <w:t>***</w:t>
      </w:r>
      <w:r>
        <w:rPr>
          <w:rFonts w:ascii="Calibri" w:hAnsi="Calibri" w:cs="Calibri"/>
          <w:b/>
          <w:i/>
          <w:sz w:val="16"/>
          <w:szCs w:val="16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206F7AFE" w14:textId="77777777" w:rsidR="00E033DE" w:rsidRDefault="00000000">
      <w:pPr>
        <w:jc w:val="both"/>
      </w:pPr>
      <w:r>
        <w:rPr>
          <w:rFonts w:ascii="Calibri" w:hAnsi="Calibri" w:cs="Calibri"/>
          <w:b/>
          <w:i/>
          <w:sz w:val="16"/>
          <w:szCs w:val="16"/>
        </w:rPr>
        <w:t>****</w:t>
      </w:r>
      <w:r>
        <w:rPr>
          <w:rFonts w:ascii="Calibri" w:hAnsi="Calibri" w:cs="Calibri"/>
          <w:b/>
          <w:i/>
          <w:color w:val="000000"/>
          <w:sz w:val="16"/>
          <w:szCs w:val="16"/>
        </w:rPr>
        <w:t xml:space="preserve">W przypadku gdy wykonawca </w:t>
      </w:r>
      <w:r>
        <w:rPr>
          <w:rFonts w:ascii="Calibri" w:hAnsi="Calibri" w:cs="Calibri"/>
          <w:b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CE17D8" w14:textId="77777777" w:rsidR="00E033DE" w:rsidRDefault="00000000">
      <w:pPr>
        <w:numPr>
          <w:ilvl w:val="0"/>
          <w:numId w:val="1"/>
        </w:numPr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>Załączniki do oferty:    ………………………………………………………………………………………………...</w:t>
      </w:r>
    </w:p>
    <w:p w14:paraId="5075B4CD" w14:textId="77777777" w:rsidR="00E033DE" w:rsidRDefault="00E033DE">
      <w:pPr>
        <w:spacing w:line="240" w:lineRule="auto"/>
        <w:rPr>
          <w:rFonts w:ascii="Calibri" w:hAnsi="Calibri" w:cs="Calibri"/>
          <w:lang w:eastAsia="pl-PL"/>
        </w:rPr>
      </w:pPr>
    </w:p>
    <w:p w14:paraId="4EA5F5B6" w14:textId="77777777" w:rsidR="00E033DE" w:rsidRDefault="00E033DE">
      <w:pPr>
        <w:spacing w:line="240" w:lineRule="auto"/>
        <w:rPr>
          <w:rFonts w:ascii="Calibri" w:hAnsi="Calibri" w:cs="Calibri"/>
          <w:lang w:eastAsia="pl-PL"/>
        </w:rPr>
      </w:pPr>
    </w:p>
    <w:p w14:paraId="4FD02DC5" w14:textId="77777777" w:rsidR="00E033DE" w:rsidRDefault="00000000">
      <w:pPr>
        <w:spacing w:line="240" w:lineRule="auto"/>
        <w:ind w:left="5301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>..............................................</w:t>
      </w:r>
    </w:p>
    <w:p w14:paraId="0078B291" w14:textId="77777777" w:rsidR="00E033DE" w:rsidRDefault="00000000">
      <w:pPr>
        <w:spacing w:line="240" w:lineRule="auto"/>
        <w:ind w:left="5301"/>
        <w:rPr>
          <w:rFonts w:ascii="Calibri" w:hAnsi="Calibri" w:cs="Calibri"/>
          <w:i/>
          <w:iCs/>
          <w:sz w:val="16"/>
          <w:szCs w:val="16"/>
          <w:lang w:eastAsia="pl-PL"/>
        </w:rPr>
      </w:pPr>
      <w:r>
        <w:rPr>
          <w:rFonts w:ascii="Calibri" w:hAnsi="Calibri" w:cs="Calibri"/>
          <w:i/>
          <w:iCs/>
          <w:sz w:val="16"/>
          <w:szCs w:val="16"/>
          <w:lang w:eastAsia="pl-PL"/>
        </w:rPr>
        <w:t xml:space="preserve">        (podpis osoby upoważnionej</w:t>
      </w:r>
    </w:p>
    <w:p w14:paraId="3167098B" w14:textId="77777777" w:rsidR="00E033DE" w:rsidRDefault="00E033DE">
      <w:pPr>
        <w:spacing w:line="240" w:lineRule="auto"/>
        <w:rPr>
          <w:rFonts w:ascii="Calibri" w:hAnsi="Calibri" w:cs="Calibri"/>
          <w:i/>
          <w:iCs/>
          <w:lang w:eastAsia="pl-PL"/>
        </w:rPr>
      </w:pPr>
    </w:p>
    <w:p w14:paraId="58E5DB0F" w14:textId="77777777" w:rsidR="00E033DE" w:rsidRDefault="00E033DE">
      <w:pPr>
        <w:spacing w:line="240" w:lineRule="auto"/>
        <w:rPr>
          <w:rFonts w:ascii="Calibri" w:hAnsi="Calibri" w:cs="Calibri"/>
          <w:sz w:val="16"/>
          <w:szCs w:val="16"/>
        </w:rPr>
      </w:pPr>
    </w:p>
    <w:p w14:paraId="0511B152" w14:textId="77777777" w:rsidR="00E033DE" w:rsidRDefault="00000000">
      <w:pPr>
        <w:spacing w:line="240" w:lineRule="auto"/>
      </w:pPr>
      <w:r>
        <w:rPr>
          <w:rFonts w:ascii="Calibri" w:hAnsi="Calibri" w:cs="Calibri"/>
          <w:sz w:val="16"/>
          <w:szCs w:val="16"/>
        </w:rPr>
        <w:t xml:space="preserve">*inne zabiegi należy wliczyć w cenę </w:t>
      </w:r>
      <w:r>
        <w:rPr>
          <w:rFonts w:ascii="Calibri" w:hAnsi="Calibri" w:cs="Calibri"/>
          <w:sz w:val="16"/>
          <w:szCs w:val="16"/>
          <w:lang w:eastAsia="pl-PL"/>
        </w:rPr>
        <w:t>niezwłocznego podjęcia działań w przypadku zaistnienia zdarzenia drogowego lub innego</w:t>
      </w:r>
    </w:p>
    <w:sectPr w:rsidR="00E033D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984E" w14:textId="77777777" w:rsidR="00414D62" w:rsidRDefault="00414D62">
      <w:pPr>
        <w:spacing w:line="240" w:lineRule="auto"/>
      </w:pPr>
      <w:r>
        <w:separator/>
      </w:r>
    </w:p>
  </w:endnote>
  <w:endnote w:type="continuationSeparator" w:id="0">
    <w:p w14:paraId="04D9F861" w14:textId="77777777" w:rsidR="00414D62" w:rsidRDefault="00414D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9C66" w14:textId="77777777" w:rsidR="00414D62" w:rsidRDefault="00414D6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8931F51" w14:textId="77777777" w:rsidR="00414D62" w:rsidRDefault="00414D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871"/>
    <w:multiLevelType w:val="multilevel"/>
    <w:tmpl w:val="46C8E1CA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21B06"/>
    <w:multiLevelType w:val="multilevel"/>
    <w:tmpl w:val="D4A67D9E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5625677">
    <w:abstractNumId w:val="1"/>
  </w:num>
  <w:num w:numId="2" w16cid:durableId="161251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33DE"/>
    <w:rsid w:val="001556D4"/>
    <w:rsid w:val="002015B7"/>
    <w:rsid w:val="00414D62"/>
    <w:rsid w:val="00E0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2DD1"/>
  <w15:docId w15:val="{DD78D083-8D35-413E-BF8A-498F874A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76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 w:line="240" w:lineRule="auto"/>
    </w:pPr>
    <w:rPr>
      <w:lang w:eastAsia="pl-PL"/>
    </w:r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v1msolistparagraph">
    <w:name w:val="v1msolistparagraph"/>
    <w:basedOn w:val="Normalny"/>
    <w:pPr>
      <w:suppressAutoHyphens w:val="0"/>
      <w:spacing w:before="100" w:after="100" w:line="240" w:lineRule="auto"/>
      <w:textAlignment w:val="auto"/>
    </w:pPr>
    <w:rPr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sz w:val="24"/>
      <w:szCs w:val="24"/>
    </w:rPr>
  </w:style>
  <w:style w:type="paragraph" w:customStyle="1" w:styleId="WW-Tekstpodstawowy2">
    <w:name w:val="WW-Tekst podstawowy 2"/>
    <w:basedOn w:val="Normalny"/>
    <w:pPr>
      <w:spacing w:line="240" w:lineRule="auto"/>
    </w:pPr>
    <w:rPr>
      <w:rFonts w:ascii="Liberation Serif" w:eastAsia="NSimSun" w:hAnsi="Liberation Serif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juszczak.aleksandra</dc:creator>
  <dc:description/>
  <cp:lastModifiedBy>Ziółkowska-Kardas Anna</cp:lastModifiedBy>
  <cp:revision>2</cp:revision>
  <cp:lastPrinted>2025-05-09T10:32:00Z</cp:lastPrinted>
  <dcterms:created xsi:type="dcterms:W3CDTF">2026-06-19T13:18:00Z</dcterms:created>
  <dcterms:modified xsi:type="dcterms:W3CDTF">2026-06-19T13:18:00Z</dcterms:modified>
</cp:coreProperties>
</file>